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65E" w:rsidRPr="00B64D92" w:rsidRDefault="0032565E" w:rsidP="0032565E">
      <w:pPr>
        <w:spacing w:line="240" w:lineRule="auto"/>
        <w:jc w:val="center"/>
        <w:rPr>
          <w:rFonts w:ascii="Arial" w:hAnsi="Arial" w:cs="Arial"/>
          <w:bCs/>
          <w:rtl/>
          <w:lang w:bidi="ar-LB"/>
        </w:rPr>
      </w:pPr>
      <w:r w:rsidRPr="00B64D92">
        <w:rPr>
          <w:rFonts w:ascii="Arial" w:hAnsi="Arial" w:cs="Arial"/>
          <w:bCs/>
          <w:rtl/>
          <w:lang w:bidi="ar-LB"/>
        </w:rPr>
        <w:t xml:space="preserve">وزارة المواصلات والأمان على الطرق </w:t>
      </w:r>
    </w:p>
    <w:p w:rsidR="0032565E" w:rsidRPr="00B64D92" w:rsidRDefault="0032565E" w:rsidP="0032565E">
      <w:pPr>
        <w:spacing w:line="240" w:lineRule="auto"/>
        <w:jc w:val="center"/>
        <w:rPr>
          <w:rFonts w:ascii="Arial" w:hAnsi="Arial" w:cs="Arial"/>
          <w:bCs/>
          <w:rtl/>
          <w:lang w:bidi="ar-LB"/>
        </w:rPr>
      </w:pPr>
      <w:r w:rsidRPr="00B64D92">
        <w:rPr>
          <w:rFonts w:ascii="Arial" w:hAnsi="Arial" w:cs="Arial"/>
          <w:bCs/>
          <w:rtl/>
          <w:lang w:bidi="ar-LB"/>
        </w:rPr>
        <w:t xml:space="preserve">سلطة السفن والموانئ </w:t>
      </w:r>
    </w:p>
    <w:p w:rsidR="0032565E" w:rsidRPr="00B64D92" w:rsidRDefault="0032565E" w:rsidP="0032565E">
      <w:pPr>
        <w:spacing w:line="240" w:lineRule="auto"/>
        <w:jc w:val="center"/>
        <w:rPr>
          <w:rFonts w:ascii="Arial" w:hAnsi="Arial" w:cs="Arial" w:hint="cs"/>
          <w:b/>
          <w:bCs/>
          <w:u w:val="single"/>
          <w:rtl/>
          <w:lang w:bidi="ar-AE"/>
        </w:rPr>
      </w:pPr>
      <w:r w:rsidRPr="00B64D92">
        <w:rPr>
          <w:rFonts w:ascii="Arial" w:hAnsi="Arial" w:cs="Arial"/>
          <w:b/>
          <w:bCs/>
          <w:rtl/>
          <w:lang w:bidi="ar-LB"/>
        </w:rPr>
        <w:t xml:space="preserve">مناقصة علنية رقم </w:t>
      </w:r>
      <w:r>
        <w:rPr>
          <w:rFonts w:ascii="Arial" w:hAnsi="Arial" w:cs="Arial" w:hint="cs"/>
          <w:b/>
          <w:bCs/>
          <w:rtl/>
          <w:lang w:bidi="ar-AE"/>
        </w:rPr>
        <w:t>19/25</w:t>
      </w:r>
    </w:p>
    <w:p w:rsidR="0032565E" w:rsidRPr="00B64D92" w:rsidRDefault="0032565E" w:rsidP="0032565E">
      <w:pPr>
        <w:keepNext/>
        <w:spacing w:line="240" w:lineRule="auto"/>
        <w:jc w:val="center"/>
        <w:outlineLvl w:val="0"/>
        <w:rPr>
          <w:rFonts w:ascii="Arial" w:eastAsia="Times New Roman" w:hAnsi="Arial" w:cs="Arial"/>
          <w:b/>
          <w:bCs/>
          <w:u w:val="single"/>
          <w:rtl/>
          <w:lang w:eastAsia="he-IL" w:bidi="ar-LB"/>
        </w:rPr>
      </w:pPr>
      <w:r w:rsidRPr="00B64D92">
        <w:rPr>
          <w:rFonts w:ascii="Arial" w:eastAsia="Times New Roman" w:hAnsi="Arial" w:cs="Arial"/>
          <w:b/>
          <w:bCs/>
          <w:u w:val="single"/>
          <w:rtl/>
          <w:lang w:eastAsia="he-IL" w:bidi="ar-LB"/>
        </w:rPr>
        <w:t>لتنفيذ اعمال حفر بحري في ميناء عكا</w:t>
      </w:r>
    </w:p>
    <w:p w:rsidR="0032565E" w:rsidRPr="00B64D92" w:rsidRDefault="0032565E" w:rsidP="0032565E">
      <w:pPr>
        <w:keepNext/>
        <w:spacing w:line="240" w:lineRule="auto"/>
        <w:jc w:val="center"/>
        <w:outlineLvl w:val="0"/>
        <w:rPr>
          <w:rFonts w:ascii="Arial" w:eastAsia="Times New Roman" w:hAnsi="Arial" w:cs="Arial"/>
          <w:b/>
          <w:bCs/>
          <w:u w:val="single"/>
          <w:rtl/>
          <w:lang w:eastAsia="he-IL"/>
        </w:rPr>
      </w:pPr>
    </w:p>
    <w:p w:rsidR="0032565E" w:rsidRPr="00B64D92" w:rsidRDefault="0032565E" w:rsidP="0032565E">
      <w:pPr>
        <w:spacing w:line="240" w:lineRule="auto"/>
        <w:jc w:val="both"/>
        <w:rPr>
          <w:rFonts w:ascii="Arial" w:hAnsi="Arial" w:cs="Arial"/>
          <w:b/>
          <w:bCs/>
          <w:u w:val="single"/>
          <w:rtl/>
        </w:rPr>
      </w:pPr>
    </w:p>
    <w:p w:rsidR="0032565E" w:rsidRPr="00B64D92" w:rsidRDefault="0032565E" w:rsidP="0032565E">
      <w:pPr>
        <w:spacing w:line="240" w:lineRule="auto"/>
        <w:rPr>
          <w:rFonts w:ascii="Arial" w:hAnsi="Arial" w:cs="Arial"/>
          <w:rtl/>
          <w:lang w:bidi="ar-LB"/>
        </w:rPr>
      </w:pPr>
      <w:r w:rsidRPr="00B64D92">
        <w:rPr>
          <w:rFonts w:ascii="Arial" w:hAnsi="Arial" w:cs="Arial"/>
          <w:rtl/>
          <w:lang w:bidi="ar-LB"/>
        </w:rPr>
        <w:t xml:space="preserve">وزارة المواصلات والأمان على الطرق – سلطة السفن والموانئ ( فيما يلي –" </w:t>
      </w:r>
      <w:r w:rsidRPr="00B64D92">
        <w:rPr>
          <w:rFonts w:ascii="Arial" w:hAnsi="Arial" w:cs="Arial"/>
          <w:b/>
          <w:bCs/>
          <w:rtl/>
          <w:lang w:bidi="ar-LB"/>
        </w:rPr>
        <w:t>الوزارة</w:t>
      </w:r>
      <w:r w:rsidRPr="00B64D92">
        <w:rPr>
          <w:rFonts w:ascii="Arial" w:hAnsi="Arial" w:cs="Arial"/>
          <w:rtl/>
          <w:lang w:bidi="ar-LB"/>
        </w:rPr>
        <w:t xml:space="preserve">" أو " </w:t>
      </w:r>
      <w:r w:rsidRPr="00B64D92">
        <w:rPr>
          <w:rFonts w:ascii="Arial" w:hAnsi="Arial" w:cs="Arial"/>
          <w:b/>
          <w:bCs/>
          <w:rtl/>
          <w:lang w:bidi="ar-LB"/>
        </w:rPr>
        <w:t>السلطة</w:t>
      </w:r>
      <w:r w:rsidRPr="00B64D92">
        <w:rPr>
          <w:rFonts w:ascii="Arial" w:hAnsi="Arial" w:cs="Arial"/>
          <w:rtl/>
          <w:lang w:bidi="ar-LB"/>
        </w:rPr>
        <w:t xml:space="preserve">") تدعو بهذا مقدمي العروض الملائمين، لتقديم عروض لتنفيذ </w:t>
      </w:r>
      <w:r w:rsidRPr="00B64D92">
        <w:rPr>
          <w:rFonts w:ascii="Arial" w:hAnsi="Arial" w:cs="Arial"/>
          <w:rtl/>
          <w:lang w:bidi="ar-AE"/>
        </w:rPr>
        <w:t>أعمال حفر بحري في ميناء عكا</w:t>
      </w:r>
      <w:r w:rsidRPr="00B64D92">
        <w:rPr>
          <w:rFonts w:ascii="Arial" w:hAnsi="Arial" w:cs="Arial"/>
          <w:rtl/>
          <w:lang w:bidi="ar-LB"/>
        </w:rPr>
        <w:t xml:space="preserve"> ( فيما يلي –" </w:t>
      </w:r>
      <w:r w:rsidRPr="00B64D92">
        <w:rPr>
          <w:rFonts w:ascii="Arial" w:hAnsi="Arial" w:cs="Arial"/>
          <w:b/>
          <w:bCs/>
          <w:rtl/>
          <w:lang w:bidi="ar-LB"/>
        </w:rPr>
        <w:t>الخدمات</w:t>
      </w:r>
      <w:r w:rsidRPr="00B64D92">
        <w:rPr>
          <w:rFonts w:ascii="Arial" w:hAnsi="Arial" w:cs="Arial"/>
          <w:rtl/>
          <w:lang w:bidi="ar-LB"/>
        </w:rPr>
        <w:t>").</w:t>
      </w:r>
    </w:p>
    <w:p w:rsidR="0032565E" w:rsidRPr="00B64D92" w:rsidRDefault="0032565E" w:rsidP="0032565E">
      <w:pPr>
        <w:spacing w:line="240" w:lineRule="auto"/>
        <w:rPr>
          <w:rFonts w:ascii="Arial" w:hAnsi="Arial" w:cs="Arial"/>
          <w:rtl/>
        </w:rPr>
      </w:pPr>
    </w:p>
    <w:p w:rsidR="0032565E" w:rsidRPr="00B64D92" w:rsidRDefault="0032565E" w:rsidP="0032565E">
      <w:pPr>
        <w:spacing w:line="240" w:lineRule="auto"/>
        <w:rPr>
          <w:rFonts w:ascii="Arial" w:hAnsi="Arial" w:cs="Arial"/>
          <w:rtl/>
          <w:lang w:bidi="ar-LB"/>
        </w:rPr>
      </w:pPr>
      <w:r w:rsidRPr="00B64D92">
        <w:rPr>
          <w:rFonts w:ascii="Arial" w:hAnsi="Arial" w:cs="Arial"/>
          <w:rtl/>
          <w:lang w:bidi="ar-LB"/>
        </w:rPr>
        <w:t>وصف الخدمات المطلوبة، شروط التعاقد، كيفية تقديم العروض، كيفية اختيار الفائز وما شابه ذلك موصوفة في مستندات المناقصة.</w:t>
      </w:r>
    </w:p>
    <w:p w:rsidR="0032565E" w:rsidRPr="00B64D92" w:rsidRDefault="0032565E" w:rsidP="0032565E">
      <w:pPr>
        <w:spacing w:line="240" w:lineRule="auto"/>
        <w:jc w:val="both"/>
        <w:rPr>
          <w:rFonts w:ascii="Arial" w:hAnsi="Arial" w:cs="Arial"/>
          <w:b/>
          <w:bCs/>
          <w:rtl/>
        </w:rPr>
      </w:pPr>
    </w:p>
    <w:p w:rsidR="0032565E" w:rsidRPr="00B64D92" w:rsidRDefault="0032565E" w:rsidP="0032565E">
      <w:pPr>
        <w:spacing w:line="240" w:lineRule="auto"/>
        <w:jc w:val="both"/>
        <w:rPr>
          <w:rFonts w:ascii="Arial" w:hAnsi="Arial" w:cs="Arial"/>
          <w:rtl/>
          <w:lang w:bidi="ar-LB"/>
        </w:rPr>
      </w:pPr>
      <w:r w:rsidRPr="00B64D92">
        <w:rPr>
          <w:rFonts w:ascii="Arial" w:hAnsi="Arial" w:cs="Arial"/>
          <w:b/>
          <w:bCs/>
          <w:rtl/>
          <w:lang w:bidi="ar-LB"/>
        </w:rPr>
        <w:t xml:space="preserve">الموعد الأخير لتقديم العروض هو تاريخ </w:t>
      </w:r>
      <w:r w:rsidRPr="0032565E">
        <w:rPr>
          <w:rFonts w:ascii="Arial" w:hAnsi="Arial" w:cs="Arial" w:hint="cs"/>
          <w:b/>
          <w:bCs/>
          <w:u w:val="single"/>
          <w:rtl/>
          <w:lang w:bidi="ar-AE"/>
        </w:rPr>
        <w:t>16.9.2019</w:t>
      </w:r>
      <w:r w:rsidRPr="00B64D92">
        <w:rPr>
          <w:rFonts w:ascii="Arial" w:hAnsi="Arial" w:cs="Arial"/>
          <w:b/>
          <w:bCs/>
          <w:rtl/>
          <w:lang w:bidi="ar-AE"/>
        </w:rPr>
        <w:t xml:space="preserve"> </w:t>
      </w:r>
      <w:r w:rsidRPr="00B64D92">
        <w:rPr>
          <w:rFonts w:ascii="Arial" w:hAnsi="Arial" w:cs="Arial"/>
          <w:b/>
          <w:bCs/>
          <w:rtl/>
          <w:lang w:bidi="ar-LB"/>
        </w:rPr>
        <w:t>لغاية الساعة</w:t>
      </w:r>
      <w:r w:rsidRPr="00B64D92">
        <w:rPr>
          <w:rFonts w:ascii="Arial" w:hAnsi="Arial" w:cs="Arial"/>
          <w:b/>
          <w:bCs/>
          <w:rtl/>
        </w:rPr>
        <w:t xml:space="preserve"> 12:00.</w:t>
      </w:r>
      <w:r w:rsidRPr="00B64D92">
        <w:rPr>
          <w:rFonts w:ascii="Arial" w:hAnsi="Arial" w:cs="Arial"/>
          <w:rtl/>
        </w:rPr>
        <w:t xml:space="preserve"> </w:t>
      </w:r>
      <w:r w:rsidRPr="00B64D92">
        <w:rPr>
          <w:rFonts w:ascii="Arial" w:hAnsi="Arial" w:cs="Arial"/>
          <w:rtl/>
          <w:lang w:bidi="ar-LB"/>
        </w:rPr>
        <w:t>باقي المواعيد مفصلة في مستندات المناقصة.</w:t>
      </w:r>
    </w:p>
    <w:p w:rsidR="0032565E" w:rsidRPr="00B64D92" w:rsidRDefault="0032565E" w:rsidP="0032565E">
      <w:pPr>
        <w:spacing w:line="240" w:lineRule="auto"/>
        <w:ind w:left="424" w:right="426"/>
        <w:jc w:val="both"/>
        <w:rPr>
          <w:rFonts w:ascii="Arial" w:hAnsi="Arial" w:cs="Arial"/>
          <w:b/>
          <w:bCs/>
          <w:rtl/>
        </w:rPr>
      </w:pPr>
    </w:p>
    <w:p w:rsidR="0032565E" w:rsidRPr="00B64D92" w:rsidRDefault="0032565E" w:rsidP="0032565E">
      <w:pPr>
        <w:spacing w:line="240" w:lineRule="auto"/>
        <w:jc w:val="both"/>
        <w:rPr>
          <w:rFonts w:ascii="Arial" w:hAnsi="Arial" w:cs="Arial"/>
          <w:b/>
          <w:bCs/>
          <w:rtl/>
          <w:lang w:bidi="ar-LB"/>
        </w:rPr>
      </w:pPr>
      <w:r w:rsidRPr="00B64D92">
        <w:rPr>
          <w:rFonts w:ascii="Arial" w:hAnsi="Arial" w:cs="Arial"/>
          <w:b/>
          <w:bCs/>
          <w:rtl/>
        </w:rPr>
        <w:t xml:space="preserve"> * </w:t>
      </w:r>
      <w:r w:rsidRPr="00B64D92">
        <w:rPr>
          <w:rFonts w:ascii="Arial" w:hAnsi="Arial" w:cs="Arial"/>
          <w:b/>
          <w:bCs/>
          <w:rtl/>
          <w:lang w:bidi="ar-LB"/>
        </w:rPr>
        <w:t>تحتفظ الوزارة لنفسها بالحق بتغيير المواعيد المفصلة في مستندات المناقصة، وفقاً لتقديراتها الحصرية.</w:t>
      </w:r>
    </w:p>
    <w:p w:rsidR="0032565E" w:rsidRPr="00B64D92" w:rsidRDefault="0032565E" w:rsidP="0032565E">
      <w:pPr>
        <w:spacing w:line="240" w:lineRule="auto"/>
        <w:jc w:val="both"/>
        <w:rPr>
          <w:rFonts w:ascii="Arial" w:hAnsi="Arial" w:cs="Arial"/>
          <w:b/>
          <w:bCs/>
          <w:rtl/>
          <w:lang w:bidi="ar-LB"/>
        </w:rPr>
      </w:pPr>
    </w:p>
    <w:p w:rsidR="0032565E" w:rsidRPr="00B64D92" w:rsidRDefault="0032565E" w:rsidP="0032565E">
      <w:pPr>
        <w:spacing w:line="240" w:lineRule="auto"/>
        <w:jc w:val="both"/>
        <w:rPr>
          <w:rFonts w:ascii="Arial" w:hAnsi="Arial" w:cs="Arial"/>
          <w:b/>
          <w:bCs/>
          <w:rtl/>
        </w:rPr>
      </w:pPr>
    </w:p>
    <w:p w:rsidR="0032565E" w:rsidRPr="00B64D92" w:rsidRDefault="0032565E" w:rsidP="0032565E">
      <w:pPr>
        <w:pStyle w:val="6"/>
        <w:numPr>
          <w:ilvl w:val="0"/>
          <w:numId w:val="6"/>
        </w:numPr>
        <w:rPr>
          <w:rFonts w:ascii="Arial" w:hAnsi="Arial" w:cs="Arial"/>
          <w:b w:val="0"/>
          <w:bCs w:val="0"/>
          <w:sz w:val="22"/>
          <w:szCs w:val="22"/>
          <w:rtl/>
          <w:lang w:bidi="ar-LB"/>
        </w:rPr>
      </w:pPr>
      <w:r w:rsidRPr="00B64D92">
        <w:rPr>
          <w:rFonts w:ascii="Arial" w:hAnsi="Arial" w:cs="Arial"/>
          <w:sz w:val="22"/>
          <w:szCs w:val="22"/>
          <w:rtl/>
          <w:lang w:bidi="ar-LB"/>
        </w:rPr>
        <w:t>فترة التعاقد</w:t>
      </w:r>
      <w:r w:rsidRPr="00B64D92">
        <w:rPr>
          <w:rFonts w:ascii="Arial" w:hAnsi="Arial" w:cs="Arial"/>
          <w:sz w:val="22"/>
          <w:szCs w:val="22"/>
          <w:rtl/>
        </w:rPr>
        <w:t xml:space="preserve">- </w:t>
      </w:r>
      <w:r w:rsidRPr="00B64D92">
        <w:rPr>
          <w:rFonts w:ascii="Arial" w:hAnsi="Arial" w:cs="Arial"/>
          <w:b w:val="0"/>
          <w:bCs w:val="0"/>
          <w:sz w:val="22"/>
          <w:szCs w:val="22"/>
          <w:rtl/>
          <w:lang w:bidi="ar-LB"/>
        </w:rPr>
        <w:t xml:space="preserve">فترة التعاقد بهذه المناقصة تكون 6 أشهر من موعد توقيع عقد التعاقد. </w:t>
      </w:r>
    </w:p>
    <w:p w:rsidR="0032565E" w:rsidRPr="00B64D92" w:rsidRDefault="0032565E" w:rsidP="0032565E">
      <w:pPr>
        <w:pStyle w:val="6"/>
        <w:numPr>
          <w:ilvl w:val="0"/>
          <w:numId w:val="6"/>
        </w:numPr>
        <w:rPr>
          <w:rFonts w:ascii="Arial" w:hAnsi="Arial" w:cs="Arial"/>
          <w:b w:val="0"/>
          <w:bCs w:val="0"/>
          <w:sz w:val="22"/>
          <w:szCs w:val="22"/>
          <w:lang w:bidi="ar-LB"/>
        </w:rPr>
      </w:pPr>
      <w:r w:rsidRPr="00B64D92">
        <w:rPr>
          <w:rFonts w:ascii="Arial" w:hAnsi="Arial" w:cs="Arial"/>
          <w:sz w:val="22"/>
          <w:szCs w:val="22"/>
          <w:rtl/>
          <w:lang w:bidi="ar-LB"/>
        </w:rPr>
        <w:t xml:space="preserve">شروط الحد الأدنى </w:t>
      </w:r>
      <w:r w:rsidRPr="00B64D92">
        <w:rPr>
          <w:rFonts w:ascii="Arial" w:hAnsi="Arial" w:cs="Arial"/>
          <w:sz w:val="22"/>
          <w:szCs w:val="22"/>
          <w:rtl/>
        </w:rPr>
        <w:t xml:space="preserve"> – </w:t>
      </w:r>
      <w:r w:rsidRPr="00B64D92">
        <w:rPr>
          <w:rFonts w:ascii="Arial" w:hAnsi="Arial" w:cs="Arial"/>
          <w:sz w:val="22"/>
          <w:szCs w:val="22"/>
          <w:rtl/>
          <w:lang w:bidi="ar-LB"/>
        </w:rPr>
        <w:t>للنص الكامل والملزم لشروط الحد الأدنى يجب الاطلاع على مستندات المناقصة.</w:t>
      </w:r>
    </w:p>
    <w:p w:rsidR="0032565E" w:rsidRPr="00B64D92" w:rsidRDefault="0032565E" w:rsidP="0032565E">
      <w:pPr>
        <w:spacing w:line="240" w:lineRule="auto"/>
        <w:rPr>
          <w:rFonts w:ascii="Arial" w:hAnsi="Arial" w:cs="Arial"/>
          <w:rtl/>
          <w:lang w:bidi="ar-LB"/>
        </w:rPr>
      </w:pPr>
      <w:r w:rsidRPr="00B64D92">
        <w:rPr>
          <w:rFonts w:ascii="Arial" w:hAnsi="Arial" w:cs="Arial"/>
          <w:rtl/>
        </w:rPr>
        <w:t xml:space="preserve">       </w:t>
      </w:r>
      <w:r w:rsidRPr="00B64D92">
        <w:rPr>
          <w:rFonts w:ascii="Arial" w:hAnsi="Arial" w:cs="Arial"/>
          <w:rtl/>
        </w:rPr>
        <w:tab/>
        <w:t xml:space="preserve"> </w:t>
      </w:r>
      <w:r w:rsidRPr="00B64D92">
        <w:rPr>
          <w:rFonts w:ascii="Arial" w:hAnsi="Arial" w:cs="Arial"/>
          <w:rtl/>
          <w:lang w:bidi="ar-LB"/>
        </w:rPr>
        <w:t xml:space="preserve">فيما يلي </w:t>
      </w:r>
      <w:r w:rsidRPr="00B64D92">
        <w:rPr>
          <w:rFonts w:ascii="Arial" w:hAnsi="Arial" w:cs="Arial"/>
          <w:b/>
          <w:bCs/>
          <w:u w:val="single"/>
          <w:rtl/>
          <w:lang w:bidi="ar-LB"/>
        </w:rPr>
        <w:t>أهم</w:t>
      </w:r>
      <w:r w:rsidRPr="00B64D92">
        <w:rPr>
          <w:rFonts w:ascii="Arial" w:hAnsi="Arial" w:cs="Arial"/>
          <w:rtl/>
          <w:lang w:bidi="ar-LB"/>
        </w:rPr>
        <w:t xml:space="preserve"> شروط الحد الأدنى الملزم فيها مقدم العرض الذي يرغب أن يفحص عرضه وفقاً للشأن.</w:t>
      </w:r>
    </w:p>
    <w:p w:rsidR="0032565E" w:rsidRPr="00B64D92" w:rsidRDefault="0032565E" w:rsidP="0032565E">
      <w:pPr>
        <w:spacing w:line="240" w:lineRule="auto"/>
        <w:rPr>
          <w:rFonts w:ascii="Arial" w:hAnsi="Arial" w:cs="Arial"/>
          <w:b/>
          <w:bCs/>
          <w:rtl/>
        </w:rPr>
      </w:pPr>
    </w:p>
    <w:p w:rsidR="0032565E" w:rsidRPr="00B64D92" w:rsidRDefault="0032565E" w:rsidP="0032565E">
      <w:pPr>
        <w:spacing w:line="240" w:lineRule="auto"/>
        <w:rPr>
          <w:rFonts w:ascii="Arial" w:hAnsi="Arial" w:cs="Arial"/>
          <w:rtl/>
          <w:lang w:bidi="ar-LB"/>
        </w:rPr>
      </w:pPr>
      <w:r w:rsidRPr="00B64D92">
        <w:rPr>
          <w:rFonts w:ascii="Arial" w:hAnsi="Arial" w:cs="Arial"/>
          <w:b/>
          <w:bCs/>
          <w:rtl/>
          <w:lang w:bidi="ar-LB"/>
        </w:rPr>
        <w:t>يجب على مقدم العرض أن يستوفي كافة الشروط المفصلة، في البنود الصغيرة فيما يلي والكل بموجب المفصل في مستندات المناقصة ويجب عليه أن يرفق</w:t>
      </w:r>
      <w:r w:rsidRPr="00B64D92">
        <w:rPr>
          <w:rFonts w:ascii="Arial" w:hAnsi="Arial" w:cs="Arial"/>
          <w:b/>
          <w:bCs/>
          <w:rtl/>
        </w:rPr>
        <w:t xml:space="preserve"> </w:t>
      </w:r>
      <w:r w:rsidRPr="00B64D92">
        <w:rPr>
          <w:rFonts w:ascii="Arial" w:hAnsi="Arial" w:cs="Arial"/>
          <w:b/>
          <w:bCs/>
          <w:rtl/>
          <w:lang w:bidi="ar-LB"/>
        </w:rPr>
        <w:t>المستندات والتصاريح التالية</w:t>
      </w:r>
      <w:r w:rsidRPr="00B64D92">
        <w:rPr>
          <w:rFonts w:ascii="Arial" w:hAnsi="Arial" w:cs="Arial"/>
          <w:b/>
          <w:bCs/>
          <w:rtl/>
        </w:rPr>
        <w:t xml:space="preserve">  </w:t>
      </w:r>
      <w:r w:rsidRPr="00B64D92">
        <w:rPr>
          <w:rFonts w:ascii="Arial" w:hAnsi="Arial" w:cs="Arial"/>
          <w:rtl/>
        </w:rPr>
        <w:t>(</w:t>
      </w:r>
      <w:r w:rsidRPr="00B64D92">
        <w:rPr>
          <w:rFonts w:ascii="Arial" w:hAnsi="Arial" w:cs="Arial"/>
          <w:rtl/>
          <w:lang w:bidi="ar-LB"/>
        </w:rPr>
        <w:t>والتي يجب عليها أن تكون على اسم مقدم العرض فقط).</w:t>
      </w:r>
    </w:p>
    <w:p w:rsidR="0032565E" w:rsidRPr="00B64D92" w:rsidRDefault="0032565E" w:rsidP="0032565E">
      <w:pPr>
        <w:spacing w:line="240" w:lineRule="auto"/>
        <w:rPr>
          <w:rFonts w:ascii="Arial" w:hAnsi="Arial" w:cs="Arial"/>
          <w:b/>
          <w:bCs/>
          <w:rtl/>
          <w:lang w:bidi="ar-LB"/>
        </w:rPr>
      </w:pPr>
      <w:r w:rsidRPr="00B64D92">
        <w:rPr>
          <w:rFonts w:ascii="Arial" w:hAnsi="Arial" w:cs="Arial"/>
          <w:rtl/>
        </w:rPr>
        <w:br/>
      </w:r>
      <w:r w:rsidRPr="00B64D92">
        <w:rPr>
          <w:rFonts w:ascii="Arial" w:hAnsi="Arial" w:cs="Arial"/>
          <w:b/>
          <w:bCs/>
          <w:rtl/>
        </w:rPr>
        <w:t xml:space="preserve">    </w:t>
      </w:r>
      <w:r w:rsidRPr="00B64D92">
        <w:rPr>
          <w:rFonts w:ascii="Arial" w:hAnsi="Arial" w:cs="Arial"/>
          <w:b/>
          <w:bCs/>
          <w:rtl/>
          <w:lang w:bidi="ar-LB"/>
        </w:rPr>
        <w:t>يؤكد بهذا أن هذه الشروط هي بالإضافة لباقي الشروط المفصلة في مستندات المناقصة.</w:t>
      </w:r>
    </w:p>
    <w:p w:rsidR="0032565E" w:rsidRPr="00B64D92" w:rsidRDefault="0032565E" w:rsidP="0032565E">
      <w:pPr>
        <w:spacing w:line="240" w:lineRule="auto"/>
        <w:rPr>
          <w:rFonts w:ascii="Arial" w:hAnsi="Arial" w:cs="Arial"/>
          <w:b/>
          <w:bCs/>
          <w:rtl/>
          <w:lang w:bidi="ar-LB"/>
        </w:rPr>
      </w:pPr>
    </w:p>
    <w:p w:rsidR="0032565E" w:rsidRPr="00B64D92" w:rsidRDefault="0032565E" w:rsidP="0032565E">
      <w:pPr>
        <w:numPr>
          <w:ilvl w:val="1"/>
          <w:numId w:val="2"/>
        </w:numPr>
        <w:spacing w:after="200" w:line="240" w:lineRule="auto"/>
        <w:jc w:val="both"/>
        <w:rPr>
          <w:rFonts w:ascii="Arial" w:eastAsia="Times New Roman" w:hAnsi="Arial" w:cs="Arial"/>
          <w:lang w:eastAsia="he-IL"/>
        </w:rPr>
      </w:pPr>
      <w:r w:rsidRPr="00B64D92">
        <w:rPr>
          <w:rFonts w:ascii="Arial" w:eastAsia="Times New Roman" w:hAnsi="Arial" w:cs="Arial"/>
          <w:rtl/>
          <w:lang w:eastAsia="he-IL" w:bidi="ar-AE"/>
        </w:rPr>
        <w:t>مُقدم العرض هو مقاول مُسجل في سجل المقاولين, كمُقاول لأعمال الموانئ (كود 600), بحوزته هذا التصنيف في السنوات الخمسة الأخيرة بصورة متواصلة.</w:t>
      </w:r>
    </w:p>
    <w:p w:rsidR="0032565E" w:rsidRPr="00B64D92" w:rsidRDefault="0032565E" w:rsidP="0032565E">
      <w:pPr>
        <w:numPr>
          <w:ilvl w:val="1"/>
          <w:numId w:val="2"/>
        </w:numPr>
        <w:spacing w:after="200" w:line="240" w:lineRule="auto"/>
        <w:jc w:val="both"/>
        <w:rPr>
          <w:rFonts w:ascii="Arial" w:eastAsia="Times New Roman" w:hAnsi="Arial" w:cs="Arial"/>
          <w:lang w:eastAsia="he-IL"/>
        </w:rPr>
      </w:pPr>
      <w:r w:rsidRPr="00B64D92">
        <w:rPr>
          <w:rFonts w:ascii="Arial" w:eastAsia="Times New Roman" w:hAnsi="Arial" w:cs="Arial"/>
          <w:rtl/>
          <w:lang w:eastAsia="he-IL" w:bidi="ar-AE"/>
        </w:rPr>
        <w:t>مُقدم العرض لديه خبرة بتنفيذ أعمال الحفر البحري في السنوات الخمسة الأخيرة.</w:t>
      </w:r>
    </w:p>
    <w:p w:rsidR="0032565E" w:rsidRDefault="0032565E" w:rsidP="0032565E">
      <w:pPr>
        <w:numPr>
          <w:ilvl w:val="1"/>
          <w:numId w:val="2"/>
        </w:numPr>
        <w:spacing w:after="200" w:line="240" w:lineRule="auto"/>
        <w:jc w:val="both"/>
        <w:rPr>
          <w:rFonts w:ascii="Arial" w:eastAsia="Times New Roman" w:hAnsi="Arial" w:cs="Arial"/>
          <w:lang w:eastAsia="he-IL"/>
        </w:rPr>
      </w:pPr>
      <w:r w:rsidRPr="00B64D92">
        <w:rPr>
          <w:rFonts w:ascii="Arial" w:eastAsia="Times New Roman" w:hAnsi="Arial" w:cs="Arial"/>
          <w:rtl/>
          <w:lang w:eastAsia="he-IL" w:bidi="ar-LB"/>
        </w:rPr>
        <w:t>مقدم العرض أرفق لعرضه كافة التصاريح المطلوبة بموجب قانون صفقات الهيئات العمومية ، للعام</w:t>
      </w:r>
      <w:r w:rsidRPr="00B64D92">
        <w:rPr>
          <w:rFonts w:ascii="Arial" w:eastAsia="Times New Roman" w:hAnsi="Arial" w:cs="Arial"/>
          <w:rtl/>
          <w:lang w:eastAsia="he-IL"/>
        </w:rPr>
        <w:t xml:space="preserve">– 1976 </w:t>
      </w:r>
      <w:r w:rsidRPr="00B64D92">
        <w:rPr>
          <w:rFonts w:ascii="Arial" w:eastAsia="Times New Roman" w:hAnsi="Arial" w:cs="Arial"/>
          <w:rtl/>
          <w:lang w:eastAsia="he-IL" w:bidi="ar-LB"/>
        </w:rPr>
        <w:t xml:space="preserve">بما في ذلك تصريح بموضوع عدم وجود إدانة بموجب قانون العمال الأجانب (حظر التشغيل غير المشروع وضمان شروط عادلة) للعام-  </w:t>
      </w:r>
      <w:r w:rsidRPr="00B64D92">
        <w:rPr>
          <w:rFonts w:ascii="Arial" w:eastAsia="Times New Roman" w:hAnsi="Arial" w:cs="Arial"/>
          <w:rtl/>
          <w:lang w:eastAsia="he-IL"/>
        </w:rPr>
        <w:t xml:space="preserve">– 1991 </w:t>
      </w:r>
      <w:r w:rsidRPr="00B64D92">
        <w:rPr>
          <w:rFonts w:ascii="Arial" w:eastAsia="Times New Roman" w:hAnsi="Arial" w:cs="Arial"/>
          <w:rtl/>
          <w:lang w:eastAsia="he-IL" w:bidi="ar-LB"/>
        </w:rPr>
        <w:t xml:space="preserve">وعدم وجود إدانة بموجب قانون الحد الأدنى للأجور ، للعام </w:t>
      </w:r>
      <w:r w:rsidRPr="00B64D92">
        <w:rPr>
          <w:rFonts w:ascii="Arial" w:eastAsia="Times New Roman" w:hAnsi="Arial" w:cs="Arial"/>
          <w:rtl/>
          <w:lang w:eastAsia="he-IL"/>
        </w:rPr>
        <w:t>-  1987</w:t>
      </w:r>
      <w:r w:rsidRPr="00B64D92">
        <w:rPr>
          <w:rFonts w:ascii="Arial" w:eastAsia="Times New Roman" w:hAnsi="Arial" w:cs="Arial"/>
          <w:rtl/>
          <w:lang w:eastAsia="he-IL" w:bidi="ar-LB"/>
        </w:rPr>
        <w:t>، وأيضاً تصريح إدارة حسابات وسجلات حسب القانون.</w:t>
      </w:r>
    </w:p>
    <w:p w:rsidR="0032565E" w:rsidRDefault="0032565E" w:rsidP="0032565E">
      <w:pPr>
        <w:numPr>
          <w:ilvl w:val="1"/>
          <w:numId w:val="2"/>
        </w:numPr>
        <w:spacing w:after="200" w:line="240" w:lineRule="auto"/>
        <w:jc w:val="both"/>
        <w:rPr>
          <w:rFonts w:ascii="Arial" w:eastAsia="Times New Roman" w:hAnsi="Arial" w:cs="Arial"/>
          <w:lang w:eastAsia="he-IL"/>
        </w:rPr>
      </w:pPr>
      <w:r>
        <w:rPr>
          <w:rFonts w:ascii="Arial" w:eastAsia="Times New Roman" w:hAnsi="Arial" w:cs="Arial" w:hint="cs"/>
          <w:rtl/>
          <w:lang w:eastAsia="he-IL" w:bidi="ar-AE"/>
        </w:rPr>
        <w:t>مُقدم العرض أرفق لعرضه كفالة مناقصة. على الكفالة التي تم إرفاقها أن تكون بالصيغة الموجودة في مستندات المناقصة, سوف تؤدي أية صيغة مختلفة الى اقصاء العرض كلياً.</w:t>
      </w:r>
    </w:p>
    <w:p w:rsidR="0032565E" w:rsidRPr="00B64D92" w:rsidRDefault="0032565E" w:rsidP="0032565E">
      <w:pPr>
        <w:numPr>
          <w:ilvl w:val="1"/>
          <w:numId w:val="2"/>
        </w:numPr>
        <w:spacing w:after="200" w:line="240" w:lineRule="auto"/>
        <w:jc w:val="both"/>
        <w:rPr>
          <w:rFonts w:ascii="Arial" w:eastAsia="Times New Roman" w:hAnsi="Arial" w:cs="Arial"/>
          <w:lang w:eastAsia="he-IL"/>
        </w:rPr>
      </w:pPr>
      <w:r>
        <w:rPr>
          <w:rFonts w:ascii="Arial" w:eastAsia="Times New Roman" w:hAnsi="Arial" w:cs="Arial" w:hint="cs"/>
          <w:rtl/>
          <w:lang w:eastAsia="he-IL" w:bidi="ar-AE"/>
        </w:rPr>
        <w:t>مُقدم العرض خصص لتنفيذ الأعمال, المذكورة في هذه المناقصة, مُشرف هو عبارة عن مهندس, مُسجل في سجل المهندسين والمصممين المعماريين وصاحب خبرة لمدة 5 سنوات على الأقل في تنفيذ الأعمال البحرية المذكورة في المناقصة.</w:t>
      </w:r>
    </w:p>
    <w:p w:rsidR="00032DA0" w:rsidRPr="0032565E" w:rsidRDefault="00032DA0" w:rsidP="0032565E">
      <w:pPr>
        <w:spacing w:line="240" w:lineRule="auto"/>
        <w:jc w:val="both"/>
        <w:rPr>
          <w:rFonts w:ascii="David" w:hAnsi="David" w:cs="David" w:hint="cs"/>
          <w:b/>
          <w:bCs/>
          <w:sz w:val="24"/>
          <w:szCs w:val="24"/>
          <w:rtl/>
        </w:rPr>
      </w:pPr>
    </w:p>
    <w:p w:rsidR="0032565E" w:rsidRPr="00B64D92" w:rsidRDefault="0032565E" w:rsidP="0032565E">
      <w:pPr>
        <w:spacing w:line="240" w:lineRule="auto"/>
        <w:ind w:firstLine="360"/>
        <w:jc w:val="both"/>
        <w:rPr>
          <w:rFonts w:ascii="Arial" w:hAnsi="Arial" w:cs="Arial"/>
          <w:b/>
          <w:bCs/>
          <w:u w:val="single"/>
          <w:rtl/>
        </w:rPr>
      </w:pPr>
      <w:r w:rsidRPr="00B64D92">
        <w:rPr>
          <w:rFonts w:ascii="Arial" w:hAnsi="Arial" w:cs="Arial"/>
          <w:b/>
          <w:bCs/>
          <w:u w:val="single"/>
          <w:rtl/>
          <w:lang w:bidi="ar-LB"/>
        </w:rPr>
        <w:t>العرض الذي لا يستوفي كافة الشروط المفصلة أعلاه يلغى كلياً.</w:t>
      </w:r>
    </w:p>
    <w:p w:rsidR="0032565E" w:rsidRPr="00B64D92" w:rsidRDefault="0032565E" w:rsidP="0032565E">
      <w:pPr>
        <w:spacing w:line="240" w:lineRule="auto"/>
        <w:jc w:val="both"/>
        <w:rPr>
          <w:rFonts w:ascii="Arial" w:hAnsi="Arial" w:cs="Arial"/>
          <w:b/>
          <w:bCs/>
          <w:u w:val="single"/>
          <w:rtl/>
        </w:rPr>
      </w:pPr>
    </w:p>
    <w:p w:rsidR="0032565E" w:rsidRPr="00B64D92" w:rsidRDefault="0032565E" w:rsidP="0032565E">
      <w:pPr>
        <w:pStyle w:val="6"/>
        <w:numPr>
          <w:ilvl w:val="0"/>
          <w:numId w:val="3"/>
        </w:numPr>
        <w:jc w:val="both"/>
        <w:rPr>
          <w:rFonts w:ascii="Arial" w:hAnsi="Arial" w:cs="Arial"/>
          <w:b w:val="0"/>
          <w:bCs w:val="0"/>
          <w:sz w:val="22"/>
          <w:szCs w:val="22"/>
          <w:rtl/>
          <w:lang w:eastAsia="he-IL"/>
        </w:rPr>
      </w:pPr>
      <w:r w:rsidRPr="00B64D92">
        <w:rPr>
          <w:rFonts w:ascii="Arial" w:eastAsia="Times New Roman" w:hAnsi="Arial" w:cs="Arial"/>
          <w:b w:val="0"/>
          <w:bCs w:val="0"/>
          <w:sz w:val="22"/>
          <w:szCs w:val="22"/>
          <w:rtl/>
          <w:lang w:eastAsia="he-IL" w:bidi="ar-LB"/>
        </w:rPr>
        <w:t xml:space="preserve">يجب تقديم الأسئلة الاستفسارية بالمواضيع التقنية والإدارية  للسيد روني زيسو لفاكس رقم </w:t>
      </w:r>
      <w:r w:rsidRPr="00B64D92">
        <w:rPr>
          <w:rFonts w:ascii="Arial" w:eastAsia="Times New Roman" w:hAnsi="Arial" w:cs="Arial"/>
          <w:b w:val="0"/>
          <w:bCs w:val="0"/>
          <w:sz w:val="22"/>
          <w:szCs w:val="22"/>
          <w:rtl/>
          <w:lang w:eastAsia="he-IL"/>
        </w:rPr>
        <w:t xml:space="preserve">04-8632119 </w:t>
      </w:r>
      <w:r w:rsidRPr="00B64D92">
        <w:rPr>
          <w:rFonts w:ascii="Arial" w:eastAsia="Times New Roman" w:hAnsi="Arial" w:cs="Arial"/>
          <w:b w:val="0"/>
          <w:bCs w:val="0"/>
          <w:sz w:val="22"/>
          <w:szCs w:val="22"/>
          <w:rtl/>
          <w:lang w:eastAsia="he-IL" w:bidi="ar-LB"/>
        </w:rPr>
        <w:t xml:space="preserve">أو عبر البريد الالكتروني </w:t>
      </w:r>
      <w:hyperlink r:id="rId7" w:history="1">
        <w:r w:rsidRPr="00B64D92">
          <w:rPr>
            <w:rFonts w:ascii="Arial" w:eastAsia="Times New Roman" w:hAnsi="Arial" w:cs="Arial"/>
            <w:b w:val="0"/>
            <w:bCs w:val="0"/>
            <w:color w:val="0000FF"/>
            <w:sz w:val="22"/>
            <w:szCs w:val="22"/>
            <w:u w:val="single"/>
            <w:lang w:eastAsia="he-IL"/>
          </w:rPr>
          <w:t>zissua@mot.gov.il</w:t>
        </w:r>
      </w:hyperlink>
      <w:r w:rsidRPr="00B64D92">
        <w:rPr>
          <w:rFonts w:ascii="Arial" w:eastAsia="Times New Roman" w:hAnsi="Arial" w:cs="Arial"/>
          <w:b w:val="0"/>
          <w:bCs w:val="0"/>
          <w:sz w:val="22"/>
          <w:szCs w:val="22"/>
          <w:lang w:eastAsia="he-IL"/>
        </w:rPr>
        <w:t xml:space="preserve">  </w:t>
      </w:r>
      <w:r w:rsidRPr="00B64D92">
        <w:rPr>
          <w:rFonts w:ascii="Arial" w:eastAsia="Times New Roman" w:hAnsi="Arial" w:cs="Arial"/>
          <w:b w:val="0"/>
          <w:bCs w:val="0"/>
          <w:sz w:val="22"/>
          <w:szCs w:val="22"/>
          <w:rtl/>
          <w:lang w:eastAsia="he-IL"/>
        </w:rPr>
        <w:t xml:space="preserve"> </w:t>
      </w:r>
      <w:r w:rsidRPr="00B64D92">
        <w:rPr>
          <w:rFonts w:ascii="Arial" w:eastAsia="Times New Roman" w:hAnsi="Arial" w:cs="Arial"/>
          <w:b w:val="0"/>
          <w:bCs w:val="0"/>
          <w:sz w:val="22"/>
          <w:szCs w:val="22"/>
          <w:rtl/>
          <w:lang w:eastAsia="he-IL" w:bidi="ar-LB"/>
        </w:rPr>
        <w:t xml:space="preserve">يمكن تقديم الأسئلة الاستفسارية حتى موعد أقصاه تاريخ </w:t>
      </w:r>
      <w:r w:rsidRPr="00805AA3">
        <w:rPr>
          <w:rFonts w:ascii="Arial" w:eastAsia="Times New Roman" w:hAnsi="Arial" w:cs="Arial" w:hint="cs"/>
          <w:sz w:val="22"/>
          <w:szCs w:val="22"/>
          <w:u w:val="single"/>
          <w:rtl/>
          <w:lang w:eastAsia="he-IL" w:bidi="ar-AE"/>
        </w:rPr>
        <w:t>22.8.2019</w:t>
      </w:r>
    </w:p>
    <w:p w:rsidR="00032DA0" w:rsidRDefault="00032DA0" w:rsidP="00032DA0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805AA3" w:rsidRPr="00B64D92" w:rsidRDefault="00805AA3" w:rsidP="00805AA3">
      <w:pPr>
        <w:pStyle w:val="6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B64D92">
        <w:rPr>
          <w:rFonts w:ascii="Arial" w:eastAsia="Times New Roman" w:hAnsi="Arial" w:cs="Arial"/>
          <w:sz w:val="22"/>
          <w:szCs w:val="22"/>
          <w:rtl/>
          <w:lang w:eastAsia="he-IL" w:bidi="ar-LB"/>
        </w:rPr>
        <w:t xml:space="preserve">كيفية تقديم العروض وموعد تقديمها: </w:t>
      </w:r>
      <w:r w:rsidRPr="00B64D92">
        <w:rPr>
          <w:rFonts w:ascii="Arial" w:eastAsia="Times New Roman" w:hAnsi="Arial" w:cs="Arial"/>
          <w:b w:val="0"/>
          <w:bCs w:val="0"/>
          <w:sz w:val="22"/>
          <w:szCs w:val="22"/>
          <w:rtl/>
          <w:lang w:eastAsia="he-IL" w:bidi="ar-LB"/>
        </w:rPr>
        <w:t xml:space="preserve">يجب تقديم العروض في مغلف مغلق بدون أية علامات تدل على هوية مقدم العرض ، حتى موعد أقصاه تاريخ </w:t>
      </w:r>
      <w:r w:rsidRPr="00B64D92">
        <w:rPr>
          <w:rFonts w:ascii="Arial" w:eastAsia="Times New Roman" w:hAnsi="Arial" w:cs="Arial"/>
          <w:b w:val="0"/>
          <w:bCs w:val="0"/>
          <w:sz w:val="22"/>
          <w:szCs w:val="22"/>
          <w:rtl/>
          <w:lang w:eastAsia="he-IL"/>
        </w:rPr>
        <w:t xml:space="preserve"> </w:t>
      </w:r>
      <w:r>
        <w:rPr>
          <w:rFonts w:ascii="Arial" w:hAnsi="Arial" w:cs="Arial" w:hint="cs"/>
          <w:sz w:val="22"/>
          <w:szCs w:val="22"/>
          <w:rtl/>
          <w:lang w:bidi="ar-AE"/>
        </w:rPr>
        <w:t>16.9.2019</w:t>
      </w:r>
      <w:r w:rsidRPr="00B64D92">
        <w:rPr>
          <w:rFonts w:ascii="Arial" w:hAnsi="Arial" w:cs="Arial"/>
          <w:sz w:val="22"/>
          <w:szCs w:val="22"/>
          <w:rtl/>
          <w:lang w:bidi="ar-AE"/>
        </w:rPr>
        <w:t xml:space="preserve"> </w:t>
      </w:r>
      <w:r w:rsidRPr="00B64D92">
        <w:rPr>
          <w:rFonts w:ascii="Arial" w:hAnsi="Arial" w:cs="Arial"/>
          <w:sz w:val="22"/>
          <w:szCs w:val="22"/>
          <w:rtl/>
          <w:lang w:bidi="ar-LB"/>
        </w:rPr>
        <w:t>الساعة</w:t>
      </w:r>
      <w:r w:rsidRPr="00B64D92">
        <w:rPr>
          <w:rFonts w:ascii="Arial" w:hAnsi="Arial" w:cs="Arial"/>
          <w:sz w:val="22"/>
          <w:szCs w:val="22"/>
          <w:rtl/>
        </w:rPr>
        <w:t xml:space="preserve"> 12:00</w:t>
      </w:r>
      <w:r w:rsidRPr="00B64D92">
        <w:rPr>
          <w:rFonts w:ascii="Arial" w:hAnsi="Arial" w:cs="Arial"/>
          <w:b w:val="0"/>
          <w:bCs w:val="0"/>
          <w:sz w:val="22"/>
          <w:szCs w:val="22"/>
          <w:rtl/>
        </w:rPr>
        <w:t xml:space="preserve"> </w:t>
      </w:r>
      <w:r w:rsidRPr="00B64D92">
        <w:rPr>
          <w:rFonts w:ascii="Arial" w:hAnsi="Arial" w:cs="Arial"/>
          <w:b w:val="0"/>
          <w:bCs w:val="0"/>
          <w:sz w:val="22"/>
          <w:szCs w:val="22"/>
          <w:rtl/>
          <w:lang w:bidi="ar-LB"/>
        </w:rPr>
        <w:t>كالمذكور، لصندوق المناقصات التابع لوزارة المواصلات – سلطة السفن والموانئ بالعنوان: شارع بال يام 15 أ ، مباني الحكومة، المبنى ب، الطابق 21، حيفا .</w:t>
      </w:r>
      <w:r w:rsidRPr="00B64D92">
        <w:rPr>
          <w:rFonts w:ascii="Arial" w:hAnsi="Arial" w:cs="Arial"/>
          <w:sz w:val="22"/>
          <w:szCs w:val="22"/>
          <w:rtl/>
          <w:lang w:bidi="ar-LB"/>
        </w:rPr>
        <w:t xml:space="preserve"> </w:t>
      </w:r>
      <w:r w:rsidRPr="00B64D92">
        <w:rPr>
          <w:rFonts w:ascii="Arial" w:hAnsi="Arial" w:cs="Arial"/>
          <w:sz w:val="22"/>
          <w:szCs w:val="22"/>
          <w:u w:val="single"/>
          <w:rtl/>
          <w:lang w:bidi="ar-LB"/>
        </w:rPr>
        <w:t>العرض الذي لا يوجد في صندوق المناقصات بالموعد ، لن يبحث فيه.</w:t>
      </w:r>
      <w:r w:rsidRPr="00B64D92">
        <w:rPr>
          <w:rFonts w:ascii="Arial" w:hAnsi="Arial" w:cs="Arial"/>
          <w:sz w:val="22"/>
          <w:szCs w:val="22"/>
          <w:rtl/>
          <w:lang w:bidi="ar-LB"/>
        </w:rPr>
        <w:t xml:space="preserve"> </w:t>
      </w:r>
    </w:p>
    <w:p w:rsidR="00805AA3" w:rsidRPr="00B64D92" w:rsidRDefault="00805AA3" w:rsidP="00805AA3">
      <w:pPr>
        <w:numPr>
          <w:ilvl w:val="0"/>
          <w:numId w:val="6"/>
        </w:numPr>
        <w:spacing w:line="240" w:lineRule="auto"/>
        <w:jc w:val="both"/>
        <w:rPr>
          <w:rFonts w:ascii="Arial" w:hAnsi="Arial" w:cs="Arial"/>
          <w:b/>
          <w:bCs/>
        </w:rPr>
      </w:pPr>
      <w:r w:rsidRPr="00B64D92">
        <w:rPr>
          <w:rFonts w:ascii="Arial" w:hAnsi="Arial" w:cs="Arial"/>
          <w:b/>
          <w:bCs/>
          <w:rtl/>
          <w:lang w:bidi="ar-LB"/>
        </w:rPr>
        <w:t xml:space="preserve">نشر المناقصة </w:t>
      </w:r>
    </w:p>
    <w:p w:rsidR="00805AA3" w:rsidRPr="00B64D92" w:rsidRDefault="00805AA3" w:rsidP="00403770">
      <w:pPr>
        <w:jc w:val="both"/>
        <w:rPr>
          <w:rFonts w:ascii="Arial" w:hAnsi="Arial" w:cs="Arial"/>
          <w:rtl/>
        </w:rPr>
      </w:pPr>
      <w:r w:rsidRPr="00B64D92">
        <w:rPr>
          <w:rFonts w:ascii="Arial" w:hAnsi="Arial" w:cs="Arial"/>
          <w:rtl/>
          <w:lang w:bidi="ar-LB"/>
        </w:rPr>
        <w:lastRenderedPageBreak/>
        <w:t xml:space="preserve">مستندات المناقصة منشورة في موقع الإعلانات الرسمي لحكومة إسرائيل بالعنوان </w:t>
      </w:r>
      <w:hyperlink r:id="rId8" w:history="1">
        <w:r w:rsidR="00403770" w:rsidRPr="00032DA0">
          <w:rPr>
            <w:rStyle w:val="Hyperlink"/>
            <w:rFonts w:ascii="David" w:hAnsi="David" w:cs="David"/>
            <w:sz w:val="24"/>
            <w:szCs w:val="24"/>
          </w:rPr>
          <w:t>WWW.PIRSUM.GOV.IL</w:t>
        </w:r>
      </w:hyperlink>
      <w:r w:rsidR="00403770" w:rsidRPr="00032DA0">
        <w:rPr>
          <w:rFonts w:ascii="David" w:hAnsi="David" w:cs="David"/>
          <w:sz w:val="24"/>
          <w:szCs w:val="24"/>
          <w:rtl/>
        </w:rPr>
        <w:t xml:space="preserve">, </w:t>
      </w:r>
      <w:r w:rsidRPr="00B64D92">
        <w:rPr>
          <w:rFonts w:ascii="Arial" w:hAnsi="Arial" w:cs="Arial"/>
          <w:rtl/>
          <w:lang w:bidi="ar-LB"/>
        </w:rPr>
        <w:t xml:space="preserve">في موقع دائرة المشتريات الحكومية بالعنوان </w:t>
      </w:r>
      <w:r w:rsidRPr="00B64D92">
        <w:rPr>
          <w:rFonts w:ascii="Arial" w:hAnsi="Arial" w:cs="Arial"/>
          <w:rtl/>
        </w:rPr>
        <w:t xml:space="preserve"> </w:t>
      </w:r>
      <w:r w:rsidRPr="00B64D92">
        <w:rPr>
          <w:rFonts w:ascii="Arial" w:hAnsi="Arial" w:cs="Arial"/>
        </w:rPr>
        <w:t>MR.GOV.IL</w:t>
      </w:r>
      <w:r w:rsidRPr="00B64D92">
        <w:rPr>
          <w:rFonts w:ascii="Arial" w:hAnsi="Arial" w:cs="Arial"/>
          <w:rtl/>
        </w:rPr>
        <w:t>.</w:t>
      </w:r>
      <w:r w:rsidRPr="00B64D92">
        <w:rPr>
          <w:rFonts w:ascii="Arial" w:hAnsi="Arial" w:cs="Arial"/>
        </w:rPr>
        <w:t xml:space="preserve">  WWW</w:t>
      </w:r>
      <w:r w:rsidRPr="00B64D92">
        <w:rPr>
          <w:rFonts w:ascii="Arial" w:hAnsi="Arial" w:cs="Arial"/>
          <w:rtl/>
          <w:lang w:bidi="ar-LB"/>
        </w:rPr>
        <w:t xml:space="preserve">وفي موقع سلطة السفن والموانئ </w:t>
      </w:r>
      <w:r w:rsidRPr="00B64D92">
        <w:rPr>
          <w:rFonts w:ascii="Arial" w:hAnsi="Arial" w:cs="Arial"/>
        </w:rPr>
        <w:t>asp.mot.gov.il</w:t>
      </w:r>
      <w:r w:rsidRPr="00B64D92">
        <w:rPr>
          <w:rFonts w:ascii="Arial" w:hAnsi="Arial" w:cs="Arial"/>
          <w:rtl/>
        </w:rPr>
        <w:t xml:space="preserve"> </w:t>
      </w:r>
    </w:p>
    <w:p w:rsidR="00805AA3" w:rsidRPr="00032DA0" w:rsidRDefault="00805AA3" w:rsidP="00032DA0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356BE5" w:rsidRPr="00B64D92" w:rsidRDefault="00356BE5" w:rsidP="00356BE5">
      <w:pPr>
        <w:spacing w:line="240" w:lineRule="auto"/>
        <w:jc w:val="both"/>
        <w:rPr>
          <w:rFonts w:ascii="Arial" w:hAnsi="Arial" w:cs="Arial"/>
          <w:rtl/>
        </w:rPr>
      </w:pPr>
    </w:p>
    <w:p w:rsidR="00356BE5" w:rsidRPr="00B64D92" w:rsidRDefault="00356BE5" w:rsidP="00356BE5">
      <w:pPr>
        <w:jc w:val="both"/>
        <w:rPr>
          <w:rFonts w:ascii="Arial" w:hAnsi="Arial" w:cs="Arial"/>
          <w:rtl/>
          <w:lang w:bidi="ar-LB"/>
        </w:rPr>
      </w:pPr>
      <w:r w:rsidRPr="00B64D92">
        <w:rPr>
          <w:rFonts w:ascii="Arial" w:hAnsi="Arial" w:cs="Arial"/>
          <w:b/>
          <w:bCs/>
          <w:rtl/>
          <w:lang w:bidi="ar-LB"/>
        </w:rPr>
        <w:t xml:space="preserve">يؤكد بهذا أنه في حالة وجود تناقض بين مستندات المناقصة وبين المسجل في هذا الإعلان، يتغلب المذكور في مستندات المناقصة. </w:t>
      </w:r>
    </w:p>
    <w:p w:rsidR="00356BE5" w:rsidRPr="00B64D92" w:rsidRDefault="00356BE5" w:rsidP="00356BE5">
      <w:pPr>
        <w:spacing w:line="240" w:lineRule="auto"/>
        <w:jc w:val="both"/>
        <w:rPr>
          <w:rFonts w:ascii="Arial" w:hAnsi="Arial" w:cs="Arial"/>
          <w:b/>
          <w:bCs/>
          <w:u w:val="single"/>
          <w:rtl/>
          <w:lang w:bidi="ar-LB"/>
        </w:rPr>
      </w:pPr>
    </w:p>
    <w:p w:rsidR="00356BE5" w:rsidRPr="00B64D92" w:rsidRDefault="00356BE5" w:rsidP="00356BE5">
      <w:pPr>
        <w:spacing w:line="240" w:lineRule="auto"/>
        <w:jc w:val="both"/>
        <w:rPr>
          <w:rFonts w:ascii="Arial" w:hAnsi="Arial" w:cs="Arial"/>
          <w:b/>
          <w:bCs/>
          <w:u w:val="single"/>
          <w:rtl/>
        </w:rPr>
      </w:pPr>
    </w:p>
    <w:p w:rsidR="00356BE5" w:rsidRPr="00B64D92" w:rsidRDefault="00356BE5" w:rsidP="00356BE5">
      <w:pPr>
        <w:spacing w:line="240" w:lineRule="auto"/>
        <w:rPr>
          <w:rFonts w:ascii="Arial" w:hAnsi="Arial" w:cs="Arial"/>
          <w:rtl/>
          <w:lang w:bidi="ar-AE"/>
        </w:rPr>
      </w:pPr>
      <w:r w:rsidRPr="00B64D92">
        <w:rPr>
          <w:rFonts w:ascii="Arial" w:hAnsi="Arial" w:cs="Arial"/>
          <w:rtl/>
        </w:rPr>
        <w:t xml:space="preserve">                                                                                                                                            </w:t>
      </w:r>
      <w:r w:rsidRPr="00B64D92">
        <w:rPr>
          <w:rFonts w:ascii="Arial" w:hAnsi="Arial" w:cs="Arial"/>
          <w:rtl/>
          <w:lang w:bidi="ar-AE"/>
        </w:rPr>
        <w:t>لجنة المناقصات</w:t>
      </w:r>
    </w:p>
    <w:p w:rsidR="00356BE5" w:rsidRPr="00B64D92" w:rsidRDefault="00356BE5" w:rsidP="00356BE5">
      <w:pPr>
        <w:rPr>
          <w:rFonts w:ascii="Arial" w:hAnsi="Arial" w:cs="Arial"/>
        </w:rPr>
      </w:pPr>
    </w:p>
    <w:p w:rsidR="00032DA0" w:rsidRDefault="00032DA0" w:rsidP="00032DA0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356BE5" w:rsidRPr="00032DA0" w:rsidRDefault="00356BE5" w:rsidP="00032DA0">
      <w:pPr>
        <w:spacing w:line="240" w:lineRule="auto"/>
        <w:jc w:val="both"/>
        <w:rPr>
          <w:rFonts w:ascii="David" w:hAnsi="David" w:cs="David" w:hint="cs"/>
          <w:b/>
          <w:bCs/>
          <w:sz w:val="24"/>
          <w:szCs w:val="24"/>
          <w:u w:val="single"/>
          <w:rtl/>
        </w:rPr>
      </w:pPr>
    </w:p>
    <w:p w:rsidR="00032DA0" w:rsidRPr="00032DA0" w:rsidRDefault="00032DA0" w:rsidP="00032DA0">
      <w:pPr>
        <w:rPr>
          <w:rFonts w:ascii="David" w:hAnsi="David" w:cs="David"/>
          <w:sz w:val="24"/>
          <w:szCs w:val="24"/>
        </w:rPr>
      </w:pPr>
      <w:bookmarkStart w:id="0" w:name="_GoBack"/>
      <w:bookmarkEnd w:id="0"/>
    </w:p>
    <w:p w:rsidR="00285D2D" w:rsidRPr="00032DA0" w:rsidRDefault="00285D2D">
      <w:pPr>
        <w:rPr>
          <w:rFonts w:ascii="David" w:hAnsi="David" w:cs="David"/>
          <w:sz w:val="24"/>
          <w:szCs w:val="24"/>
        </w:rPr>
      </w:pPr>
    </w:p>
    <w:sectPr w:rsidR="00285D2D" w:rsidRPr="00032DA0" w:rsidSect="00B70A0F">
      <w:headerReference w:type="even" r:id="rId9"/>
      <w:footerReference w:type="even" r:id="rId10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754" w:rsidRDefault="00F84754">
      <w:pPr>
        <w:spacing w:line="240" w:lineRule="auto"/>
      </w:pPr>
      <w:r>
        <w:separator/>
      </w:r>
    </w:p>
  </w:endnote>
  <w:endnote w:type="continuationSeparator" w:id="0">
    <w:p w:rsidR="00F84754" w:rsidRDefault="00F847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2C05F3">
    <w:pPr>
      <w:pStyle w:val="a5"/>
    </w:pPr>
    <w:r w:rsidRPr="006363B9">
      <w:rPr>
        <w:rFonts w:cs="Arial"/>
        <w:noProof/>
        <w:rtl/>
        <w:lang w:bidi="ar-SA"/>
      </w:rPr>
      <w:drawing>
        <wp:anchor distT="0" distB="0" distL="114300" distR="114300" simplePos="0" relativeHeight="251661312" behindDoc="1" locked="0" layoutInCell="1" allowOverlap="1" wp14:anchorId="1761F6C3" wp14:editId="244452C9">
          <wp:simplePos x="0" y="0"/>
          <wp:positionH relativeFrom="column">
            <wp:posOffset>-118110</wp:posOffset>
          </wp:positionH>
          <wp:positionV relativeFrom="paragraph">
            <wp:posOffset>-102870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63B9">
      <w:rPr>
        <w:rFonts w:cs="Arial"/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28A87B" wp14:editId="6ED4711D">
              <wp:simplePos x="0" y="0"/>
              <wp:positionH relativeFrom="column">
                <wp:posOffset>92710</wp:posOffset>
              </wp:positionH>
              <wp:positionV relativeFrom="paragraph">
                <wp:posOffset>-262890</wp:posOffset>
              </wp:positionV>
              <wp:extent cx="7144385" cy="440055"/>
              <wp:effectExtent l="0" t="0" r="0" b="0"/>
              <wp:wrapNone/>
              <wp:docPr id="4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4385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08"/>
                            <w:gridCol w:w="3260"/>
                            <w:gridCol w:w="1843"/>
                            <w:gridCol w:w="1701"/>
                            <w:gridCol w:w="2158"/>
                            <w:gridCol w:w="148"/>
                          </w:tblGrid>
                          <w:tr w:rsidR="00753EDD" w:rsidRPr="00B646F2" w:rsidTr="001F711D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</w:tcPr>
                              <w:p w:rsidR="00753EDD" w:rsidRPr="00B646F2" w:rsidRDefault="002C05F3" w:rsidP="00814682">
                                <w:pPr>
                                  <w:ind w:right="349"/>
                                  <w:jc w:val="right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begin"/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instrText>PAGE  \* Arabic  \* MERGEFORMAT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t>2</w: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53EDD" w:rsidRPr="00B646F2" w:rsidTr="006363B9">
                            <w:tc>
                              <w:tcPr>
                                <w:tcW w:w="2508" w:type="dxa"/>
                                <w:tcBorders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2C05F3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260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2C05F3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רחוב פל-ים 15א', תד. 806, חיפה 31007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2C05F3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טל. 04-8632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156/128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2C05F3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פקס. 04-86321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27</w:t>
                                </w:r>
                              </w:p>
                            </w:tc>
                            <w:tc>
                              <w:tcPr>
                                <w:tcW w:w="2306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</w:tcPr>
                              <w:p w:rsidR="00753EDD" w:rsidRPr="00B646F2" w:rsidRDefault="002C05F3" w:rsidP="00513547">
                                <w:pPr>
                                  <w:jc w:val="both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  <w:t>abdelhalimt@mot.gov.il</w:t>
                                </w:r>
                              </w:p>
                            </w:tc>
                          </w:tr>
                        </w:tbl>
                        <w:p w:rsidR="00753EDD" w:rsidRPr="00B646F2" w:rsidRDefault="00F84754" w:rsidP="00753EDD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8A87B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.3pt;margin-top:-20.7pt;width:562.55pt;height:34.6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6JJQIAAAUEAAAOAAAAZHJzL2Uyb0RvYy54bWysU82O0zAQviPxDpbvNGlJ2G7UdLXssoC0&#10;/EgLD+A6TmPheIztNum+BbflyAlpXyivw9gpbQU3RA6WnRl/M983nxcXfavIVlgnQZd0OkkpEZpD&#10;JfW6pJ8/3TybU+I80xVToEVJd8LRi+XTJ4vOFGIGDahKWIIg2hWdKWnjvSmSxPFGtMxNwAiNwRps&#10;yzwe7TqpLOsQvVXJLE1fJB3Yyljgwjn8ez0G6TLi17Xg/kNdO+GJKin25uNq47oKa7JcsGJtmWkk&#10;37fB/qGLlkmNRQ9Q18wzsrHyL6hWcgsOaj/h0CZQ15KLyAHZTNM/2Nw1zIjIBcVx5iCT+3+w/P32&#10;oyWyKmlGiWYtjmh4HL4P34ZHMjwMP4cfwwOZBZk64wrMvjOY7/uX0OO4I2VnboF/cUTDVcP0Wlxa&#10;C10jWIVtTsPN5OTqiOMCyKp7BxXWYxsPEaivbUtqJc2b39CoD8E6OLjdYVii94Tjz7Nplj2f55Rw&#10;jGVZmuZ5LMaKgBNmYazzrwW0JGxKatEMsQ7b3jof+jqmhHQNN1KpaAilSVfS83yWxwsnkVZ69KuS&#10;bUnnafhGBwW6r3QVL3sm1bjHAkrv+QfKI3nfr3pMDKKsoNqhEhZGX+I7wk0D9p6SDj1ZUvd1w6yg&#10;RL3VqOY5Ug4mjocsP5vhwZ5GVqcRpjlCldRTMm6vfDT+yPUSVa9llOHYyb5X9FpUZ/8ugplPzzHr&#10;+HqXvwAAAP//AwBQSwMEFAAGAAgAAAAhAG+LIbXhAAAACgEAAA8AAABkcnMvZG93bnJldi54bWxM&#10;j8FOwzAQRO9I/IO1SNxaJyU0NMSpEBISh4BoQCpHN97GUe11FLtt+HvcExxH+zTztlxP1rATjr53&#10;JCCdJ8CQWqd66gR8fb7MHoD5IElJ4wgF/KCHdXV9VcpCuTNt8NSEjsUS8oUUoEMYCs59q9FKP3cD&#10;Urzt3WhliHHsuBrlOZZbwxdJsuRW9hQXtBzwWWN7aI5WgKq32/v8MNQb/Z3tX827qpuPNyFub6an&#10;R2ABp/AHw0U/qkMVnXbuSMozE3O2jKSAWZZmwC5AerfKge0ELPIV8Krk/1+ofgEAAP//AwBQSwEC&#10;LQAUAAYACAAAACEAtoM4kv4AAADhAQAAEwAAAAAAAAAAAAAAAAAAAAAAW0NvbnRlbnRfVHlwZXNd&#10;LnhtbFBLAQItABQABgAIAAAAIQA4/SH/1gAAAJQBAAALAAAAAAAAAAAAAAAAAC8BAABfcmVscy8u&#10;cmVsc1BLAQItABQABgAIAAAAIQAGK46JJQIAAAUEAAAOAAAAAAAAAAAAAAAAAC4CAABkcnMvZTJv&#10;RG9jLnhtbFBLAQItABQABgAIAAAAIQBviyG14QAAAAoBAAAPAAAAAAAAAAAAAAAAAH8EAABkcnMv&#10;ZG93bnJldi54bWxQSwUGAAAAAAQABADzAAAAjQUAAAAA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08"/>
                      <w:gridCol w:w="3260"/>
                      <w:gridCol w:w="1843"/>
                      <w:gridCol w:w="1701"/>
                      <w:gridCol w:w="2158"/>
                      <w:gridCol w:w="148"/>
                    </w:tblGrid>
                    <w:tr w:rsidR="00753EDD" w:rsidRPr="00B646F2" w:rsidTr="001F711D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</w:tcPr>
                        <w:p w:rsidR="00753EDD" w:rsidRPr="00B646F2" w:rsidRDefault="002C05F3" w:rsidP="00814682">
                          <w:pPr>
                            <w:ind w:right="349"/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noProof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2</w: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</w:tc>
                    </w:tr>
                    <w:tr w:rsidR="00753EDD" w:rsidRPr="00B646F2" w:rsidTr="006363B9">
                      <w:tc>
                        <w:tcPr>
                          <w:tcW w:w="2508" w:type="dxa"/>
                          <w:tcBorders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2C05F3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260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2C05F3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רחוב פל-ים 15א', תד. 806, חיפה 31007</w:t>
                          </w:r>
                        </w:p>
                      </w:tc>
                      <w:tc>
                        <w:tcPr>
                          <w:tcW w:w="1843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2C05F3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טל. 04-8632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156/128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2C05F3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פקס. 04-86321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27</w:t>
                          </w:r>
                        </w:p>
                      </w:tc>
                      <w:tc>
                        <w:tcPr>
                          <w:tcW w:w="2306" w:type="dxa"/>
                          <w:gridSpan w:val="2"/>
                          <w:tcBorders>
                            <w:left w:val="single" w:sz="4" w:space="0" w:color="002060"/>
                          </w:tcBorders>
                        </w:tcPr>
                        <w:p w:rsidR="00753EDD" w:rsidRPr="00B646F2" w:rsidRDefault="002C05F3" w:rsidP="00513547">
                          <w:pPr>
                            <w:jc w:val="both"/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  <w:t>abdelhalimt@mot.gov.il</w:t>
                          </w:r>
                        </w:p>
                      </w:tc>
                    </w:tr>
                  </w:tbl>
                  <w:p w:rsidR="00753EDD" w:rsidRPr="00B646F2" w:rsidRDefault="00F84754" w:rsidP="00753EDD">
                    <w:pPr>
                      <w:rPr>
                        <w:rFonts w:asciiTheme="minorBidi" w:hAnsiTheme="minorBidi"/>
                        <w:b/>
                        <w:bCs/>
                        <w:color w:val="2E74B5" w:themeColor="accent1" w:themeShade="BF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754" w:rsidRDefault="00F84754">
      <w:pPr>
        <w:spacing w:line="240" w:lineRule="auto"/>
      </w:pPr>
      <w:r>
        <w:separator/>
      </w:r>
    </w:p>
  </w:footnote>
  <w:footnote w:type="continuationSeparator" w:id="0">
    <w:p w:rsidR="00F84754" w:rsidRDefault="00F847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2C05F3">
    <w:pPr>
      <w:pStyle w:val="a3"/>
    </w:pPr>
    <w:r>
      <w:rPr>
        <w:rFonts w:cs="Arial"/>
        <w:noProof/>
        <w:rtl/>
        <w:lang w:bidi="ar-SA"/>
      </w:rPr>
      <w:drawing>
        <wp:anchor distT="0" distB="0" distL="114300" distR="114300" simplePos="0" relativeHeight="251659264" behindDoc="1" locked="0" layoutInCell="1" allowOverlap="1" wp14:anchorId="509F7B99" wp14:editId="11557B25">
          <wp:simplePos x="0" y="0"/>
          <wp:positionH relativeFrom="column">
            <wp:posOffset>-47625</wp:posOffset>
          </wp:positionH>
          <wp:positionV relativeFrom="paragraph">
            <wp:posOffset>-183515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1" name="תמונה 1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CA02F6"/>
    <w:multiLevelType w:val="multilevel"/>
    <w:tmpl w:val="A3E885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</w:rPr>
    </w:lvl>
    <w:lvl w:ilvl="1">
      <w:start w:val="1"/>
      <w:numFmt w:val="bullet"/>
      <w:lvlText w:val=""/>
      <w:lvlJc w:val="left"/>
      <w:pPr>
        <w:tabs>
          <w:tab w:val="num" w:pos="1115"/>
        </w:tabs>
        <w:ind w:left="1115" w:hanging="690"/>
      </w:pPr>
      <w:rPr>
        <w:rFonts w:ascii="Symbol" w:hAnsi="Symbol" w:hint="default"/>
        <w:b w:val="0"/>
        <w:bCs w:val="0"/>
        <w:color w:val="auto"/>
        <w:sz w:val="26"/>
        <w:szCs w:val="26"/>
        <w:lang w:val="en-US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3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5775DC"/>
    <w:multiLevelType w:val="hybridMultilevel"/>
    <w:tmpl w:val="7E5E4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630BD9"/>
    <w:multiLevelType w:val="hybridMultilevel"/>
    <w:tmpl w:val="DB70FF74"/>
    <w:lvl w:ilvl="0" w:tplc="5AF838E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342CEA"/>
    <w:multiLevelType w:val="hybridMultilevel"/>
    <w:tmpl w:val="674094EE"/>
    <w:lvl w:ilvl="0" w:tplc="77B251E0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74D64"/>
    <w:multiLevelType w:val="hybridMultilevel"/>
    <w:tmpl w:val="F17A8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DA0"/>
    <w:rsid w:val="00001014"/>
    <w:rsid w:val="00001FAE"/>
    <w:rsid w:val="000141C7"/>
    <w:rsid w:val="00032DA0"/>
    <w:rsid w:val="000365AC"/>
    <w:rsid w:val="00036D26"/>
    <w:rsid w:val="00041602"/>
    <w:rsid w:val="00085802"/>
    <w:rsid w:val="00094422"/>
    <w:rsid w:val="000C74E8"/>
    <w:rsid w:val="0015096C"/>
    <w:rsid w:val="00197544"/>
    <w:rsid w:val="001B5275"/>
    <w:rsid w:val="001D1735"/>
    <w:rsid w:val="001F7FEE"/>
    <w:rsid w:val="0020616B"/>
    <w:rsid w:val="00211906"/>
    <w:rsid w:val="0021763F"/>
    <w:rsid w:val="00280C3C"/>
    <w:rsid w:val="00285D2D"/>
    <w:rsid w:val="00286E08"/>
    <w:rsid w:val="002A2206"/>
    <w:rsid w:val="002A3DA0"/>
    <w:rsid w:val="002A4DCA"/>
    <w:rsid w:val="002C05F3"/>
    <w:rsid w:val="002D73E6"/>
    <w:rsid w:val="002E098F"/>
    <w:rsid w:val="002F384B"/>
    <w:rsid w:val="002F5938"/>
    <w:rsid w:val="00323CF8"/>
    <w:rsid w:val="003248D7"/>
    <w:rsid w:val="0032565E"/>
    <w:rsid w:val="0033779D"/>
    <w:rsid w:val="00356BE5"/>
    <w:rsid w:val="00357BB1"/>
    <w:rsid w:val="00391D8A"/>
    <w:rsid w:val="003A7B53"/>
    <w:rsid w:val="003B4262"/>
    <w:rsid w:val="003C64F2"/>
    <w:rsid w:val="00403770"/>
    <w:rsid w:val="00441CB6"/>
    <w:rsid w:val="0044676D"/>
    <w:rsid w:val="00457FDE"/>
    <w:rsid w:val="00480649"/>
    <w:rsid w:val="00482279"/>
    <w:rsid w:val="00485DB0"/>
    <w:rsid w:val="0049477E"/>
    <w:rsid w:val="004B67BE"/>
    <w:rsid w:val="004C4AB2"/>
    <w:rsid w:val="004D0124"/>
    <w:rsid w:val="004D4918"/>
    <w:rsid w:val="004E6862"/>
    <w:rsid w:val="00501241"/>
    <w:rsid w:val="00526FB1"/>
    <w:rsid w:val="005455AB"/>
    <w:rsid w:val="00562251"/>
    <w:rsid w:val="00581723"/>
    <w:rsid w:val="00585599"/>
    <w:rsid w:val="005A7707"/>
    <w:rsid w:val="005C1703"/>
    <w:rsid w:val="005E59C3"/>
    <w:rsid w:val="005F10EB"/>
    <w:rsid w:val="005F7611"/>
    <w:rsid w:val="006235E3"/>
    <w:rsid w:val="006253ED"/>
    <w:rsid w:val="00627542"/>
    <w:rsid w:val="00640CA6"/>
    <w:rsid w:val="00651C5F"/>
    <w:rsid w:val="00681BA1"/>
    <w:rsid w:val="006A146F"/>
    <w:rsid w:val="006A1CB5"/>
    <w:rsid w:val="006B743B"/>
    <w:rsid w:val="007015D4"/>
    <w:rsid w:val="007016FF"/>
    <w:rsid w:val="0072360E"/>
    <w:rsid w:val="00724825"/>
    <w:rsid w:val="00735B9B"/>
    <w:rsid w:val="0073655D"/>
    <w:rsid w:val="00736743"/>
    <w:rsid w:val="007456DC"/>
    <w:rsid w:val="0075005E"/>
    <w:rsid w:val="00764AAC"/>
    <w:rsid w:val="007768EB"/>
    <w:rsid w:val="007837E6"/>
    <w:rsid w:val="007955CF"/>
    <w:rsid w:val="007A5688"/>
    <w:rsid w:val="007B3C0C"/>
    <w:rsid w:val="007C2F28"/>
    <w:rsid w:val="00800579"/>
    <w:rsid w:val="00805AA3"/>
    <w:rsid w:val="00806554"/>
    <w:rsid w:val="00825A99"/>
    <w:rsid w:val="008351BA"/>
    <w:rsid w:val="0085141D"/>
    <w:rsid w:val="008622F6"/>
    <w:rsid w:val="00862F0E"/>
    <w:rsid w:val="00891C9A"/>
    <w:rsid w:val="008A6358"/>
    <w:rsid w:val="008B028D"/>
    <w:rsid w:val="008D066C"/>
    <w:rsid w:val="008F4F03"/>
    <w:rsid w:val="00913A05"/>
    <w:rsid w:val="0091784A"/>
    <w:rsid w:val="009566C8"/>
    <w:rsid w:val="00984558"/>
    <w:rsid w:val="00990671"/>
    <w:rsid w:val="009948CA"/>
    <w:rsid w:val="009B5486"/>
    <w:rsid w:val="009C4836"/>
    <w:rsid w:val="009F2E56"/>
    <w:rsid w:val="009F637B"/>
    <w:rsid w:val="00A1478B"/>
    <w:rsid w:val="00A26D0E"/>
    <w:rsid w:val="00A415B7"/>
    <w:rsid w:val="00A57CF8"/>
    <w:rsid w:val="00A73AA9"/>
    <w:rsid w:val="00A83D0C"/>
    <w:rsid w:val="00AA6193"/>
    <w:rsid w:val="00AB324A"/>
    <w:rsid w:val="00AC1669"/>
    <w:rsid w:val="00B015D4"/>
    <w:rsid w:val="00B041BF"/>
    <w:rsid w:val="00B26A6E"/>
    <w:rsid w:val="00B367D1"/>
    <w:rsid w:val="00B37527"/>
    <w:rsid w:val="00B431E1"/>
    <w:rsid w:val="00B531BC"/>
    <w:rsid w:val="00B53618"/>
    <w:rsid w:val="00B6104C"/>
    <w:rsid w:val="00B66700"/>
    <w:rsid w:val="00B75363"/>
    <w:rsid w:val="00B77C74"/>
    <w:rsid w:val="00B77DFC"/>
    <w:rsid w:val="00B8488F"/>
    <w:rsid w:val="00BB56D9"/>
    <w:rsid w:val="00BC02E5"/>
    <w:rsid w:val="00BF09BE"/>
    <w:rsid w:val="00C0026D"/>
    <w:rsid w:val="00C01116"/>
    <w:rsid w:val="00C229ED"/>
    <w:rsid w:val="00C26C0C"/>
    <w:rsid w:val="00C31955"/>
    <w:rsid w:val="00C31E8D"/>
    <w:rsid w:val="00C35698"/>
    <w:rsid w:val="00C371C5"/>
    <w:rsid w:val="00C52804"/>
    <w:rsid w:val="00C70709"/>
    <w:rsid w:val="00C7119E"/>
    <w:rsid w:val="00CD0C8B"/>
    <w:rsid w:val="00CF4045"/>
    <w:rsid w:val="00D0136D"/>
    <w:rsid w:val="00D250D3"/>
    <w:rsid w:val="00D36A2C"/>
    <w:rsid w:val="00D52F91"/>
    <w:rsid w:val="00D975C5"/>
    <w:rsid w:val="00DA1796"/>
    <w:rsid w:val="00DB411E"/>
    <w:rsid w:val="00DB5345"/>
    <w:rsid w:val="00DE3145"/>
    <w:rsid w:val="00DF0C02"/>
    <w:rsid w:val="00E15BB2"/>
    <w:rsid w:val="00E1646C"/>
    <w:rsid w:val="00E331FD"/>
    <w:rsid w:val="00E40C30"/>
    <w:rsid w:val="00E45882"/>
    <w:rsid w:val="00E46E5B"/>
    <w:rsid w:val="00E6213E"/>
    <w:rsid w:val="00EB1467"/>
    <w:rsid w:val="00EC1AB5"/>
    <w:rsid w:val="00ED43D1"/>
    <w:rsid w:val="00ED7312"/>
    <w:rsid w:val="00EF02A2"/>
    <w:rsid w:val="00EF3718"/>
    <w:rsid w:val="00F01510"/>
    <w:rsid w:val="00F30AB5"/>
    <w:rsid w:val="00F37ACB"/>
    <w:rsid w:val="00F84754"/>
    <w:rsid w:val="00F872A2"/>
    <w:rsid w:val="00FA5034"/>
    <w:rsid w:val="00FA68C5"/>
    <w:rsid w:val="00FD722A"/>
    <w:rsid w:val="00FE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9616FE-1CC3-4A8D-AD2C-E03DC4BB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DA0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2DA0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32DA0"/>
  </w:style>
  <w:style w:type="paragraph" w:styleId="a5">
    <w:name w:val="footer"/>
    <w:basedOn w:val="a"/>
    <w:link w:val="a6"/>
    <w:uiPriority w:val="99"/>
    <w:unhideWhenUsed/>
    <w:rsid w:val="00032DA0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32DA0"/>
  </w:style>
  <w:style w:type="paragraph" w:customStyle="1" w:styleId="6">
    <w:name w:val="רגיל + אחרי:  6 נק'"/>
    <w:aliases w:val="מרווח בין שורות:  בודד"/>
    <w:basedOn w:val="a"/>
    <w:rsid w:val="00032DA0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character" w:styleId="Hyperlink">
    <w:name w:val="Hyperlink"/>
    <w:basedOn w:val="a0"/>
    <w:uiPriority w:val="99"/>
    <w:unhideWhenUsed/>
    <w:rsid w:val="00032D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RSUM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issua@mot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ברק גמליאל</dc:creator>
  <cp:keywords/>
  <dc:description/>
  <cp:lastModifiedBy>Kassem</cp:lastModifiedBy>
  <cp:revision>7</cp:revision>
  <dcterms:created xsi:type="dcterms:W3CDTF">2018-01-15T09:02:00Z</dcterms:created>
  <dcterms:modified xsi:type="dcterms:W3CDTF">2019-08-08T06:23:00Z</dcterms:modified>
</cp:coreProperties>
</file>